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945B8E" w14:textId="77777777" w:rsidR="008A5DA9" w:rsidRPr="005C019D" w:rsidRDefault="008A5DA9" w:rsidP="0087408F">
      <w:pPr>
        <w:pStyle w:val="Footer"/>
        <w:rPr>
          <w:rFonts w:ascii="Calibri" w:hAnsi="Calibri" w:cs="Arial"/>
          <w:b/>
          <w:bCs/>
          <w:sz w:val="20"/>
        </w:rPr>
      </w:pPr>
      <w:r w:rsidRPr="005C019D">
        <w:rPr>
          <w:rFonts w:ascii="Calibri" w:hAnsi="Calibri" w:cs="Arial"/>
          <w:b/>
          <w:bCs/>
          <w:sz w:val="20"/>
        </w:rPr>
        <w:t xml:space="preserve">       </w:t>
      </w:r>
    </w:p>
    <w:p w14:paraId="648953B7" w14:textId="77777777" w:rsidR="008A5DA9" w:rsidRPr="00255605" w:rsidRDefault="008A5DA9" w:rsidP="00EA4EDF">
      <w:pPr>
        <w:pStyle w:val="Title"/>
        <w:rPr>
          <w:sz w:val="36"/>
          <w:szCs w:val="36"/>
          <w:u w:val="none"/>
        </w:rPr>
      </w:pPr>
      <w:r w:rsidRPr="00255605">
        <w:rPr>
          <w:rFonts w:ascii="Arial Black" w:hAnsi="Arial Black" w:cs="Arial"/>
          <w:bCs w:val="0"/>
          <w:color w:val="008000"/>
          <w:sz w:val="36"/>
          <w:szCs w:val="36"/>
          <w:u w:val="none"/>
        </w:rPr>
        <w:t>Northern Counties Safety Group Ltd</w:t>
      </w:r>
    </w:p>
    <w:p w14:paraId="035D7A5C" w14:textId="77777777" w:rsidR="008A5DA9" w:rsidRPr="00255605" w:rsidRDefault="008A5DA9" w:rsidP="008A5DA9">
      <w:pPr>
        <w:pStyle w:val="Title"/>
        <w:tabs>
          <w:tab w:val="center" w:pos="5102"/>
          <w:tab w:val="left" w:pos="7850"/>
        </w:tabs>
        <w:rPr>
          <w:rFonts w:ascii="Arial Black" w:hAnsi="Arial Black"/>
          <w:color w:val="008000"/>
          <w:sz w:val="36"/>
          <w:szCs w:val="36"/>
          <w:u w:val="none"/>
        </w:rPr>
      </w:pPr>
      <w:r w:rsidRPr="00255605">
        <w:rPr>
          <w:rFonts w:ascii="Arial Black" w:hAnsi="Arial Black"/>
          <w:color w:val="008000"/>
          <w:sz w:val="36"/>
          <w:szCs w:val="36"/>
          <w:u w:val="none"/>
        </w:rPr>
        <w:t>Terms and Conditions</w:t>
      </w:r>
    </w:p>
    <w:p w14:paraId="342BDDF6" w14:textId="77777777" w:rsidR="008A5DA9" w:rsidRPr="0098010B" w:rsidRDefault="00CB3D99" w:rsidP="008A5DA9">
      <w:pPr>
        <w:numPr>
          <w:ilvl w:val="0"/>
          <w:numId w:val="1"/>
        </w:numPr>
        <w:rPr>
          <w:rFonts w:ascii="Arial" w:hAnsi="Arial" w:cs="Arial"/>
          <w:sz w:val="20"/>
          <w:szCs w:val="20"/>
        </w:rPr>
      </w:pPr>
      <w:r>
        <w:rPr>
          <w:rFonts w:ascii="Arial" w:hAnsi="Arial" w:cs="Arial"/>
          <w:sz w:val="20"/>
          <w:szCs w:val="20"/>
        </w:rPr>
        <w:t>Once a completed booking form has been received, NCSG will email confirmation that the booking has been received within 48 hours. Should you not receive this confirmation, please contact the office.</w:t>
      </w:r>
    </w:p>
    <w:p w14:paraId="11EEE53C" w14:textId="77777777" w:rsidR="008A5DA9" w:rsidRPr="0098010B" w:rsidRDefault="008A5DA9" w:rsidP="008A5DA9">
      <w:pPr>
        <w:ind w:left="360"/>
        <w:rPr>
          <w:rFonts w:ascii="Arial" w:hAnsi="Arial" w:cs="Arial"/>
          <w:sz w:val="20"/>
          <w:szCs w:val="20"/>
        </w:rPr>
      </w:pPr>
    </w:p>
    <w:p w14:paraId="14DCF17C" w14:textId="77777777" w:rsidR="008A5DA9" w:rsidRPr="0098010B" w:rsidRDefault="008A5DA9" w:rsidP="008A5DA9">
      <w:pPr>
        <w:numPr>
          <w:ilvl w:val="0"/>
          <w:numId w:val="1"/>
        </w:numPr>
        <w:rPr>
          <w:rFonts w:ascii="Arial" w:hAnsi="Arial" w:cs="Arial"/>
          <w:sz w:val="20"/>
          <w:szCs w:val="20"/>
        </w:rPr>
      </w:pPr>
      <w:r w:rsidRPr="0098010B">
        <w:rPr>
          <w:rFonts w:ascii="Arial" w:hAnsi="Arial" w:cs="Arial"/>
          <w:sz w:val="20"/>
          <w:szCs w:val="20"/>
        </w:rPr>
        <w:t>We reserve the right to cancel open courses should insufficient numbers be attending. We will make every effort to notify you 7 days in advance should this occur.</w:t>
      </w:r>
    </w:p>
    <w:p w14:paraId="7B28EED8" w14:textId="77777777" w:rsidR="008A5DA9" w:rsidRPr="0098010B" w:rsidRDefault="008A5DA9" w:rsidP="008A5DA9">
      <w:pPr>
        <w:rPr>
          <w:rFonts w:ascii="Arial" w:hAnsi="Arial" w:cs="Arial"/>
          <w:sz w:val="20"/>
          <w:szCs w:val="20"/>
        </w:rPr>
      </w:pPr>
    </w:p>
    <w:p w14:paraId="6C5FDBA3" w14:textId="77777777" w:rsidR="008A5DA9" w:rsidRPr="00B10554" w:rsidRDefault="008A5DA9" w:rsidP="008A5DA9">
      <w:pPr>
        <w:numPr>
          <w:ilvl w:val="0"/>
          <w:numId w:val="1"/>
        </w:numPr>
        <w:rPr>
          <w:rFonts w:ascii="Arial" w:hAnsi="Arial" w:cs="Arial"/>
          <w:b/>
          <w:sz w:val="20"/>
          <w:szCs w:val="20"/>
        </w:rPr>
      </w:pPr>
      <w:r w:rsidRPr="0098010B">
        <w:rPr>
          <w:rFonts w:ascii="Arial" w:hAnsi="Arial" w:cs="Arial"/>
          <w:sz w:val="20"/>
          <w:szCs w:val="20"/>
        </w:rPr>
        <w:t>The Company may have to cancel a course at very short notice due to circumstances beyond our control e.g. Instructor illness, venue cancellation etc.</w:t>
      </w:r>
      <w:r w:rsidR="00111B5B">
        <w:rPr>
          <w:rFonts w:ascii="Arial" w:hAnsi="Arial" w:cs="Arial"/>
          <w:sz w:val="20"/>
          <w:szCs w:val="20"/>
        </w:rPr>
        <w:t xml:space="preserve"> </w:t>
      </w:r>
      <w:r w:rsidR="00111B5B" w:rsidRPr="00B10554">
        <w:rPr>
          <w:rFonts w:ascii="Arial" w:hAnsi="Arial" w:cs="Arial"/>
          <w:b/>
          <w:sz w:val="20"/>
          <w:szCs w:val="20"/>
        </w:rPr>
        <w:t xml:space="preserve">CITB, Site Safety Plus courses, maybe cancelled on the day </w:t>
      </w:r>
      <w:proofErr w:type="gramStart"/>
      <w:r w:rsidR="00B10554">
        <w:rPr>
          <w:rFonts w:ascii="Arial" w:hAnsi="Arial" w:cs="Arial"/>
          <w:b/>
          <w:sz w:val="20"/>
          <w:szCs w:val="20"/>
        </w:rPr>
        <w:t>in the event that</w:t>
      </w:r>
      <w:proofErr w:type="gramEnd"/>
      <w:r w:rsidR="00B10554">
        <w:rPr>
          <w:rFonts w:ascii="Arial" w:hAnsi="Arial" w:cs="Arial"/>
          <w:b/>
          <w:sz w:val="20"/>
          <w:szCs w:val="20"/>
        </w:rPr>
        <w:t xml:space="preserve"> delegates do not attend, and the minimum numbers are not achieved. A full refund will be given in these circumstances.</w:t>
      </w:r>
    </w:p>
    <w:p w14:paraId="3479F021" w14:textId="77777777" w:rsidR="008A5DA9" w:rsidRPr="0098010B" w:rsidRDefault="008A5DA9" w:rsidP="008A5DA9">
      <w:pPr>
        <w:rPr>
          <w:rFonts w:ascii="Arial" w:hAnsi="Arial" w:cs="Arial"/>
          <w:sz w:val="20"/>
          <w:szCs w:val="20"/>
        </w:rPr>
      </w:pPr>
    </w:p>
    <w:p w14:paraId="44FDFBD4" w14:textId="77777777" w:rsidR="008A5DA9" w:rsidRPr="0098010B" w:rsidRDefault="008A5DA9" w:rsidP="008A5DA9">
      <w:pPr>
        <w:numPr>
          <w:ilvl w:val="0"/>
          <w:numId w:val="1"/>
        </w:numPr>
        <w:rPr>
          <w:rFonts w:ascii="Arial" w:hAnsi="Arial" w:cs="Arial"/>
          <w:sz w:val="20"/>
          <w:szCs w:val="20"/>
        </w:rPr>
      </w:pPr>
      <w:r w:rsidRPr="0098010B">
        <w:rPr>
          <w:rFonts w:ascii="Arial" w:hAnsi="Arial" w:cs="Arial"/>
          <w:sz w:val="20"/>
          <w:szCs w:val="20"/>
        </w:rPr>
        <w:t xml:space="preserve">Should you cancel a course with Northern Counties Safety Group Ltd, the following cancellation fees will </w:t>
      </w:r>
      <w:proofErr w:type="gramStart"/>
      <w:r w:rsidRPr="0098010B">
        <w:rPr>
          <w:rFonts w:ascii="Arial" w:hAnsi="Arial" w:cs="Arial"/>
          <w:sz w:val="20"/>
          <w:szCs w:val="20"/>
        </w:rPr>
        <w:t>apply:-</w:t>
      </w:r>
      <w:proofErr w:type="gramEnd"/>
    </w:p>
    <w:p w14:paraId="5EB2C5B0" w14:textId="77777777" w:rsidR="008A5DA9" w:rsidRPr="0098010B" w:rsidRDefault="008A5DA9" w:rsidP="008A5DA9">
      <w:pPr>
        <w:ind w:left="720"/>
        <w:rPr>
          <w:rFonts w:ascii="Arial" w:hAnsi="Arial" w:cs="Arial"/>
          <w:sz w:val="20"/>
          <w:szCs w:val="20"/>
        </w:rPr>
      </w:pPr>
      <w:r w:rsidRPr="0098010B">
        <w:rPr>
          <w:rFonts w:ascii="Arial" w:hAnsi="Arial" w:cs="Arial"/>
          <w:sz w:val="20"/>
          <w:szCs w:val="20"/>
        </w:rPr>
        <w:t>Cancellation fees</w:t>
      </w:r>
    </w:p>
    <w:p w14:paraId="0B56CA55" w14:textId="77777777" w:rsidR="008A5DA9" w:rsidRPr="0098010B" w:rsidRDefault="008A5DA9" w:rsidP="008A5DA9">
      <w:pPr>
        <w:numPr>
          <w:ilvl w:val="1"/>
          <w:numId w:val="1"/>
        </w:numPr>
        <w:rPr>
          <w:rFonts w:ascii="Arial" w:hAnsi="Arial" w:cs="Arial"/>
          <w:sz w:val="20"/>
          <w:szCs w:val="20"/>
        </w:rPr>
      </w:pPr>
      <w:r w:rsidRPr="0098010B">
        <w:rPr>
          <w:rFonts w:ascii="Arial" w:hAnsi="Arial" w:cs="Arial"/>
          <w:sz w:val="20"/>
          <w:szCs w:val="20"/>
        </w:rPr>
        <w:t>Less than 10 working days prior to the start of the course – Full payment required.</w:t>
      </w:r>
    </w:p>
    <w:p w14:paraId="1B9CC6BE" w14:textId="77777777" w:rsidR="008A5DA9" w:rsidRPr="0098010B" w:rsidRDefault="008A5DA9" w:rsidP="008A5DA9">
      <w:pPr>
        <w:numPr>
          <w:ilvl w:val="1"/>
          <w:numId w:val="1"/>
        </w:numPr>
        <w:rPr>
          <w:rFonts w:ascii="Arial" w:hAnsi="Arial" w:cs="Arial"/>
          <w:sz w:val="20"/>
          <w:szCs w:val="20"/>
        </w:rPr>
      </w:pPr>
      <w:r w:rsidRPr="0098010B">
        <w:rPr>
          <w:rFonts w:ascii="Arial" w:hAnsi="Arial" w:cs="Arial"/>
          <w:sz w:val="20"/>
          <w:szCs w:val="20"/>
        </w:rPr>
        <w:t>11</w:t>
      </w:r>
      <w:r w:rsidRPr="0098010B">
        <w:rPr>
          <w:rFonts w:ascii="Arial" w:hAnsi="Arial" w:cs="Arial"/>
          <w:sz w:val="20"/>
          <w:szCs w:val="20"/>
          <w:vertAlign w:val="superscript"/>
        </w:rPr>
        <w:t xml:space="preserve"> </w:t>
      </w:r>
      <w:r w:rsidRPr="0098010B">
        <w:rPr>
          <w:rFonts w:ascii="Arial" w:hAnsi="Arial" w:cs="Arial"/>
          <w:sz w:val="20"/>
          <w:szCs w:val="20"/>
        </w:rPr>
        <w:t>– 20 working days prior to the start of the course – 25% of the course fee.</w:t>
      </w:r>
    </w:p>
    <w:p w14:paraId="688132C6" w14:textId="77777777" w:rsidR="008A5DA9" w:rsidRDefault="008A5DA9" w:rsidP="008A5DA9">
      <w:pPr>
        <w:numPr>
          <w:ilvl w:val="1"/>
          <w:numId w:val="1"/>
        </w:numPr>
        <w:rPr>
          <w:rFonts w:ascii="Arial" w:hAnsi="Arial" w:cs="Arial"/>
          <w:sz w:val="20"/>
          <w:szCs w:val="20"/>
        </w:rPr>
      </w:pPr>
      <w:r w:rsidRPr="0098010B">
        <w:rPr>
          <w:rFonts w:ascii="Arial" w:hAnsi="Arial" w:cs="Arial"/>
          <w:sz w:val="20"/>
          <w:szCs w:val="20"/>
        </w:rPr>
        <w:t>Should an external instructor be used for the training, their cancellation policy (copy available on request) and administration fees will be applicable, and this will be notified on confirmation of booking.</w:t>
      </w:r>
    </w:p>
    <w:p w14:paraId="3F85C845" w14:textId="77777777" w:rsidR="008A5DA9" w:rsidRPr="0098010B" w:rsidRDefault="008A5DA9" w:rsidP="008A5DA9">
      <w:pPr>
        <w:rPr>
          <w:rFonts w:ascii="Arial" w:hAnsi="Arial" w:cs="Arial"/>
          <w:sz w:val="20"/>
          <w:szCs w:val="20"/>
        </w:rPr>
      </w:pPr>
    </w:p>
    <w:p w14:paraId="0A60DFF4" w14:textId="77777777" w:rsidR="008A5DA9" w:rsidRDefault="008A5DA9" w:rsidP="008A5DA9">
      <w:pPr>
        <w:numPr>
          <w:ilvl w:val="0"/>
          <w:numId w:val="1"/>
        </w:numPr>
        <w:rPr>
          <w:rFonts w:ascii="Arial" w:hAnsi="Arial" w:cs="Arial"/>
          <w:sz w:val="20"/>
          <w:szCs w:val="20"/>
        </w:rPr>
      </w:pPr>
      <w:r w:rsidRPr="0098010B">
        <w:rPr>
          <w:rFonts w:ascii="Arial" w:hAnsi="Arial" w:cs="Arial"/>
          <w:sz w:val="20"/>
          <w:szCs w:val="20"/>
        </w:rPr>
        <w:t>The facilitator delivering the training course has the right to dismiss any delegates should they disrupt the course or that he/she suspects that the delegate may be under the influence of drugs or alcohol.</w:t>
      </w:r>
    </w:p>
    <w:p w14:paraId="417C41CC" w14:textId="77777777" w:rsidR="00656097" w:rsidRDefault="00656097" w:rsidP="00656097">
      <w:pPr>
        <w:ind w:left="720"/>
        <w:rPr>
          <w:rFonts w:ascii="Arial" w:hAnsi="Arial" w:cs="Arial"/>
          <w:sz w:val="20"/>
          <w:szCs w:val="20"/>
        </w:rPr>
      </w:pPr>
    </w:p>
    <w:p w14:paraId="56F504C0" w14:textId="77777777" w:rsidR="00656097" w:rsidRPr="0098010B" w:rsidRDefault="00656097" w:rsidP="008A5DA9">
      <w:pPr>
        <w:numPr>
          <w:ilvl w:val="0"/>
          <w:numId w:val="1"/>
        </w:numPr>
        <w:rPr>
          <w:rFonts w:ascii="Arial" w:hAnsi="Arial" w:cs="Arial"/>
          <w:sz w:val="20"/>
          <w:szCs w:val="20"/>
        </w:rPr>
      </w:pPr>
      <w:r>
        <w:rPr>
          <w:rFonts w:ascii="Arial" w:hAnsi="Arial" w:cs="Arial"/>
          <w:sz w:val="20"/>
          <w:szCs w:val="20"/>
        </w:rPr>
        <w:t>Delegates must be able to read, write and understand English to attend the course.</w:t>
      </w:r>
    </w:p>
    <w:p w14:paraId="10C42B32" w14:textId="77777777" w:rsidR="008A5DA9" w:rsidRPr="0098010B" w:rsidRDefault="008A5DA9" w:rsidP="008A5DA9">
      <w:pPr>
        <w:rPr>
          <w:rFonts w:ascii="Arial" w:hAnsi="Arial" w:cs="Arial"/>
          <w:sz w:val="20"/>
          <w:szCs w:val="20"/>
        </w:rPr>
      </w:pPr>
    </w:p>
    <w:p w14:paraId="50B9D0CA" w14:textId="77777777" w:rsidR="008A5DA9" w:rsidRPr="0098010B" w:rsidRDefault="008A5DA9" w:rsidP="008A5DA9">
      <w:pPr>
        <w:numPr>
          <w:ilvl w:val="0"/>
          <w:numId w:val="1"/>
        </w:numPr>
        <w:rPr>
          <w:rFonts w:ascii="Arial" w:hAnsi="Arial" w:cs="Arial"/>
          <w:b/>
          <w:bCs/>
          <w:sz w:val="20"/>
          <w:szCs w:val="20"/>
        </w:rPr>
      </w:pPr>
      <w:r w:rsidRPr="0098010B">
        <w:rPr>
          <w:rFonts w:ascii="Arial" w:hAnsi="Arial" w:cs="Arial"/>
          <w:sz w:val="20"/>
          <w:szCs w:val="20"/>
        </w:rPr>
        <w:t xml:space="preserve">Northern Counties Safety Group Ltd operate an equal opportunities policy, and will exclude, after warning, any delegate who abuses on race, religion or </w:t>
      </w:r>
      <w:r w:rsidR="00B10554">
        <w:rPr>
          <w:rFonts w:ascii="Arial" w:hAnsi="Arial" w:cs="Arial"/>
          <w:sz w:val="20"/>
          <w:szCs w:val="20"/>
        </w:rPr>
        <w:t>gender</w:t>
      </w:r>
      <w:r w:rsidRPr="0098010B">
        <w:rPr>
          <w:rFonts w:ascii="Arial" w:hAnsi="Arial" w:cs="Arial"/>
          <w:sz w:val="20"/>
          <w:szCs w:val="20"/>
        </w:rPr>
        <w:t xml:space="preserve"> grounds.</w:t>
      </w:r>
    </w:p>
    <w:p w14:paraId="038BB4FF" w14:textId="77777777" w:rsidR="008A5DA9" w:rsidRPr="0098010B" w:rsidRDefault="008A5DA9" w:rsidP="008A5DA9">
      <w:pPr>
        <w:rPr>
          <w:rFonts w:ascii="Arial" w:hAnsi="Arial" w:cs="Arial"/>
          <w:b/>
          <w:bCs/>
          <w:sz w:val="20"/>
          <w:szCs w:val="20"/>
        </w:rPr>
      </w:pPr>
    </w:p>
    <w:p w14:paraId="21AB456C" w14:textId="77777777" w:rsidR="008A5DA9" w:rsidRPr="0098010B" w:rsidRDefault="008A5DA9" w:rsidP="008A5DA9">
      <w:pPr>
        <w:numPr>
          <w:ilvl w:val="0"/>
          <w:numId w:val="1"/>
        </w:numPr>
        <w:rPr>
          <w:rFonts w:ascii="Arial" w:hAnsi="Arial" w:cs="Arial"/>
          <w:sz w:val="20"/>
          <w:szCs w:val="20"/>
        </w:rPr>
      </w:pPr>
      <w:r w:rsidRPr="0098010B">
        <w:rPr>
          <w:rFonts w:ascii="Arial" w:hAnsi="Arial" w:cs="Arial"/>
          <w:sz w:val="20"/>
          <w:szCs w:val="20"/>
        </w:rPr>
        <w:t>All certificates or training cards will be issued upon full payment of invoice unless special arrangements have been made with Northern Counties Safety Group Ltd.</w:t>
      </w:r>
    </w:p>
    <w:p w14:paraId="42930F35" w14:textId="77777777" w:rsidR="008A5DA9" w:rsidRPr="0098010B" w:rsidRDefault="008A5DA9" w:rsidP="008A5DA9">
      <w:pPr>
        <w:rPr>
          <w:rFonts w:ascii="Arial" w:hAnsi="Arial" w:cs="Arial"/>
          <w:sz w:val="20"/>
          <w:szCs w:val="20"/>
        </w:rPr>
      </w:pPr>
    </w:p>
    <w:p w14:paraId="1EBB4F54" w14:textId="77777777" w:rsidR="008A5DA9" w:rsidRPr="0098010B" w:rsidRDefault="008A5DA9" w:rsidP="008A5DA9">
      <w:pPr>
        <w:numPr>
          <w:ilvl w:val="0"/>
          <w:numId w:val="1"/>
        </w:numPr>
        <w:rPr>
          <w:rFonts w:ascii="Arial" w:hAnsi="Arial" w:cs="Arial"/>
          <w:sz w:val="20"/>
          <w:szCs w:val="20"/>
        </w:rPr>
      </w:pPr>
      <w:r w:rsidRPr="0098010B">
        <w:rPr>
          <w:rFonts w:ascii="Arial" w:hAnsi="Arial" w:cs="Arial"/>
          <w:sz w:val="20"/>
          <w:szCs w:val="20"/>
        </w:rPr>
        <w:t>No refund will be payable should delegates fail to arrive, leave early, fail to complete the course or fail to achieve the criteria presented.</w:t>
      </w:r>
    </w:p>
    <w:p w14:paraId="12DF12A6" w14:textId="77777777" w:rsidR="008A5DA9" w:rsidRPr="0098010B" w:rsidRDefault="008A5DA9" w:rsidP="008A5DA9">
      <w:pPr>
        <w:rPr>
          <w:rFonts w:ascii="Arial" w:hAnsi="Arial" w:cs="Arial"/>
          <w:sz w:val="20"/>
          <w:szCs w:val="20"/>
        </w:rPr>
      </w:pPr>
    </w:p>
    <w:p w14:paraId="12DB2893" w14:textId="77777777" w:rsidR="008A5DA9" w:rsidRPr="0098010B" w:rsidRDefault="008A5DA9" w:rsidP="008A5DA9">
      <w:pPr>
        <w:numPr>
          <w:ilvl w:val="0"/>
          <w:numId w:val="1"/>
        </w:numPr>
        <w:rPr>
          <w:rFonts w:ascii="Arial" w:hAnsi="Arial" w:cs="Arial"/>
          <w:sz w:val="20"/>
          <w:szCs w:val="20"/>
        </w:rPr>
      </w:pPr>
      <w:r w:rsidRPr="0098010B">
        <w:rPr>
          <w:rFonts w:ascii="Arial" w:hAnsi="Arial" w:cs="Arial"/>
          <w:sz w:val="20"/>
          <w:szCs w:val="20"/>
        </w:rPr>
        <w:t>We would appreciate it if candidates could arrive 15 minutes prior to the course start time for registration.</w:t>
      </w:r>
    </w:p>
    <w:p w14:paraId="7CB040B4" w14:textId="77777777" w:rsidR="008A5DA9" w:rsidRPr="0098010B" w:rsidRDefault="008A5DA9" w:rsidP="008A5DA9">
      <w:pPr>
        <w:rPr>
          <w:rFonts w:ascii="Arial" w:hAnsi="Arial" w:cs="Arial"/>
          <w:sz w:val="20"/>
          <w:szCs w:val="20"/>
        </w:rPr>
      </w:pPr>
    </w:p>
    <w:p w14:paraId="10AF272A" w14:textId="77777777" w:rsidR="008A5DA9" w:rsidRPr="0098010B" w:rsidRDefault="008A5DA9" w:rsidP="008A5DA9">
      <w:pPr>
        <w:numPr>
          <w:ilvl w:val="0"/>
          <w:numId w:val="1"/>
        </w:numPr>
        <w:rPr>
          <w:rFonts w:ascii="Arial" w:hAnsi="Arial" w:cs="Arial"/>
          <w:sz w:val="20"/>
          <w:szCs w:val="20"/>
        </w:rPr>
      </w:pPr>
      <w:r w:rsidRPr="0098010B">
        <w:rPr>
          <w:rFonts w:ascii="Arial" w:hAnsi="Arial" w:cs="Arial"/>
          <w:sz w:val="20"/>
          <w:szCs w:val="20"/>
        </w:rPr>
        <w:t>All course requirements will be confirmed in the joining instructions issued approximately 10 days prior to the course start date.</w:t>
      </w:r>
    </w:p>
    <w:p w14:paraId="2A7E2DC8" w14:textId="77777777" w:rsidR="008A5DA9" w:rsidRPr="0098010B" w:rsidRDefault="008A5DA9" w:rsidP="008A5DA9">
      <w:pPr>
        <w:rPr>
          <w:rFonts w:ascii="Arial" w:hAnsi="Arial" w:cs="Arial"/>
          <w:sz w:val="20"/>
          <w:szCs w:val="20"/>
        </w:rPr>
      </w:pPr>
    </w:p>
    <w:p w14:paraId="45AF1BFC" w14:textId="77777777" w:rsidR="008A5DA9" w:rsidRPr="0098010B" w:rsidRDefault="008A5DA9" w:rsidP="008A5DA9">
      <w:pPr>
        <w:numPr>
          <w:ilvl w:val="0"/>
          <w:numId w:val="1"/>
        </w:numPr>
        <w:rPr>
          <w:rFonts w:ascii="Arial" w:hAnsi="Arial" w:cs="Arial"/>
          <w:sz w:val="20"/>
          <w:szCs w:val="20"/>
        </w:rPr>
      </w:pPr>
      <w:r w:rsidRPr="0098010B">
        <w:rPr>
          <w:rFonts w:ascii="Arial" w:hAnsi="Arial" w:cs="Arial"/>
          <w:sz w:val="20"/>
          <w:szCs w:val="20"/>
        </w:rPr>
        <w:t>Candidates will be expected to arrive with suitable Personal Protective Equipment (PPE) if listed in the training course information letter.</w:t>
      </w:r>
    </w:p>
    <w:p w14:paraId="69D17394" w14:textId="77777777" w:rsidR="008A5DA9" w:rsidRPr="0098010B" w:rsidRDefault="008A5DA9" w:rsidP="008A5DA9">
      <w:pPr>
        <w:rPr>
          <w:rFonts w:ascii="Arial" w:hAnsi="Arial" w:cs="Arial"/>
          <w:sz w:val="20"/>
          <w:szCs w:val="20"/>
        </w:rPr>
      </w:pPr>
    </w:p>
    <w:p w14:paraId="234BD739" w14:textId="77777777" w:rsidR="008A5DA9" w:rsidRPr="0098010B" w:rsidRDefault="008A5DA9" w:rsidP="008A5DA9">
      <w:pPr>
        <w:numPr>
          <w:ilvl w:val="0"/>
          <w:numId w:val="1"/>
        </w:numPr>
        <w:rPr>
          <w:rFonts w:ascii="Arial" w:hAnsi="Arial" w:cs="Arial"/>
          <w:sz w:val="20"/>
          <w:szCs w:val="20"/>
        </w:rPr>
      </w:pPr>
      <w:r w:rsidRPr="0098010B">
        <w:rPr>
          <w:rFonts w:ascii="Arial" w:hAnsi="Arial" w:cs="Arial"/>
          <w:sz w:val="20"/>
          <w:szCs w:val="20"/>
        </w:rPr>
        <w:t>If the Client provides the venue, equipment and materials and these do not meet an acceptable standard, Northern Counties Safety Group Ltd reserve the right to cancel with full payment expected.</w:t>
      </w:r>
    </w:p>
    <w:p w14:paraId="2F8C731C" w14:textId="77777777" w:rsidR="008A5DA9" w:rsidRPr="0098010B" w:rsidRDefault="008A5DA9" w:rsidP="008A5DA9">
      <w:pPr>
        <w:rPr>
          <w:rFonts w:ascii="Arial" w:hAnsi="Arial" w:cs="Arial"/>
          <w:sz w:val="20"/>
          <w:szCs w:val="20"/>
        </w:rPr>
      </w:pPr>
    </w:p>
    <w:p w14:paraId="3A28C500" w14:textId="77777777" w:rsidR="008A5DA9" w:rsidRPr="0098010B" w:rsidRDefault="008A5DA9" w:rsidP="008A5DA9">
      <w:pPr>
        <w:numPr>
          <w:ilvl w:val="0"/>
          <w:numId w:val="1"/>
        </w:numPr>
        <w:rPr>
          <w:rFonts w:ascii="Arial" w:hAnsi="Arial" w:cs="Arial"/>
          <w:sz w:val="20"/>
          <w:szCs w:val="20"/>
        </w:rPr>
      </w:pPr>
      <w:r w:rsidRPr="0098010B">
        <w:rPr>
          <w:rFonts w:ascii="Arial" w:hAnsi="Arial" w:cs="Arial"/>
          <w:sz w:val="20"/>
          <w:szCs w:val="20"/>
        </w:rPr>
        <w:t>Any problems, which may arise, will be resolved by discussion and negotiation if possible. If not, then the above Terms will take priority.</w:t>
      </w:r>
    </w:p>
    <w:p w14:paraId="491A63F2" w14:textId="77777777" w:rsidR="008A5DA9" w:rsidRPr="0098010B" w:rsidRDefault="008A5DA9" w:rsidP="008A5DA9">
      <w:pPr>
        <w:rPr>
          <w:rFonts w:ascii="Arial" w:hAnsi="Arial" w:cs="Arial"/>
          <w:sz w:val="20"/>
          <w:szCs w:val="20"/>
        </w:rPr>
      </w:pPr>
    </w:p>
    <w:p w14:paraId="147917AE" w14:textId="77777777" w:rsidR="008A5DA9" w:rsidRPr="0098010B" w:rsidRDefault="008A5DA9" w:rsidP="008A5DA9">
      <w:pPr>
        <w:numPr>
          <w:ilvl w:val="0"/>
          <w:numId w:val="1"/>
        </w:numPr>
        <w:rPr>
          <w:rFonts w:ascii="Arial" w:hAnsi="Arial" w:cs="Arial"/>
          <w:sz w:val="20"/>
          <w:szCs w:val="20"/>
        </w:rPr>
      </w:pPr>
      <w:r w:rsidRPr="0098010B">
        <w:rPr>
          <w:rFonts w:ascii="Arial" w:hAnsi="Arial" w:cs="Arial"/>
          <w:sz w:val="20"/>
          <w:szCs w:val="20"/>
        </w:rPr>
        <w:t>There will be an administration charge for delegates transferring to another course of 10% of the course cost. If an external instructor is used, their transfer fees will apply.</w:t>
      </w:r>
      <w:r w:rsidRPr="0098010B">
        <w:rPr>
          <w:rFonts w:ascii="Arial" w:hAnsi="Arial" w:cs="Arial"/>
          <w:sz w:val="20"/>
          <w:szCs w:val="20"/>
        </w:rPr>
        <w:br/>
      </w:r>
    </w:p>
    <w:p w14:paraId="048E1CBF" w14:textId="16DBE3D5" w:rsidR="00111B5B" w:rsidRPr="00111B5B" w:rsidRDefault="008A5DA9" w:rsidP="008A5DA9">
      <w:pPr>
        <w:numPr>
          <w:ilvl w:val="0"/>
          <w:numId w:val="1"/>
        </w:numPr>
        <w:rPr>
          <w:rFonts w:ascii="Arial" w:hAnsi="Arial" w:cs="Arial"/>
          <w:sz w:val="22"/>
          <w:szCs w:val="22"/>
        </w:rPr>
      </w:pPr>
      <w:r w:rsidRPr="0098010B">
        <w:rPr>
          <w:rFonts w:ascii="Arial" w:hAnsi="Arial" w:cs="Arial"/>
          <w:sz w:val="20"/>
          <w:szCs w:val="20"/>
        </w:rPr>
        <w:t>We will exercise our statutory right to interest at 8% above the bank base rate under the Late Payment of Commercial Debts (Interest) Act 1998 if we are not paid according to the agreed credit terms.</w:t>
      </w:r>
      <w:r w:rsidR="00B10554">
        <w:rPr>
          <w:rFonts w:ascii="Arial" w:hAnsi="Arial" w:cs="Arial"/>
          <w:sz w:val="20"/>
          <w:szCs w:val="20"/>
        </w:rPr>
        <w:br/>
      </w:r>
    </w:p>
    <w:p w14:paraId="5AF17725" w14:textId="77777777" w:rsidR="00111B5B" w:rsidRPr="008418B6" w:rsidRDefault="00111B5B" w:rsidP="008A5DA9">
      <w:pPr>
        <w:numPr>
          <w:ilvl w:val="0"/>
          <w:numId w:val="1"/>
        </w:numPr>
        <w:rPr>
          <w:rFonts w:ascii="Arial" w:hAnsi="Arial" w:cs="Arial"/>
          <w:sz w:val="20"/>
          <w:szCs w:val="20"/>
        </w:rPr>
      </w:pPr>
      <w:r w:rsidRPr="008418B6">
        <w:rPr>
          <w:rFonts w:ascii="Arial" w:hAnsi="Arial" w:cs="Arial"/>
          <w:sz w:val="20"/>
          <w:szCs w:val="20"/>
        </w:rPr>
        <w:t>Photographic I.D. is required for all delegates.</w:t>
      </w:r>
    </w:p>
    <w:p w14:paraId="7C74A346" w14:textId="77777777" w:rsidR="00B10554" w:rsidRPr="008418B6" w:rsidRDefault="00B10554" w:rsidP="00B10554">
      <w:pPr>
        <w:ind w:left="720"/>
        <w:rPr>
          <w:rFonts w:ascii="Arial" w:hAnsi="Arial" w:cs="Arial"/>
          <w:sz w:val="20"/>
          <w:szCs w:val="20"/>
        </w:rPr>
      </w:pPr>
    </w:p>
    <w:p w14:paraId="21A8B6A8" w14:textId="77777777" w:rsidR="008A5DA9" w:rsidRPr="008418B6" w:rsidRDefault="00111B5B" w:rsidP="008A5DA9">
      <w:pPr>
        <w:numPr>
          <w:ilvl w:val="0"/>
          <w:numId w:val="1"/>
        </w:numPr>
        <w:rPr>
          <w:rFonts w:ascii="Arial" w:hAnsi="Arial" w:cs="Arial"/>
          <w:sz w:val="20"/>
          <w:szCs w:val="20"/>
        </w:rPr>
      </w:pPr>
      <w:r w:rsidRPr="008418B6">
        <w:rPr>
          <w:rFonts w:ascii="Arial" w:hAnsi="Arial" w:cs="Arial"/>
          <w:sz w:val="20"/>
          <w:szCs w:val="20"/>
        </w:rPr>
        <w:t xml:space="preserve">Written parental consent is required for all </w:t>
      </w:r>
      <w:r w:rsidR="00B10554" w:rsidRPr="008418B6">
        <w:rPr>
          <w:rFonts w:ascii="Arial" w:hAnsi="Arial" w:cs="Arial"/>
          <w:sz w:val="20"/>
          <w:szCs w:val="20"/>
        </w:rPr>
        <w:t>delegates under 18 years of age.</w:t>
      </w:r>
    </w:p>
    <w:p w14:paraId="6074192E" w14:textId="77777777" w:rsidR="008A5DA9" w:rsidRPr="00255605" w:rsidRDefault="008A5DA9" w:rsidP="008A5DA9">
      <w:pPr>
        <w:rPr>
          <w:rFonts w:ascii="Arial" w:hAnsi="Arial" w:cs="Arial"/>
          <w:sz w:val="22"/>
          <w:szCs w:val="22"/>
        </w:rPr>
      </w:pPr>
    </w:p>
    <w:p w14:paraId="60F6E4DB" w14:textId="77777777" w:rsidR="008A5DA9" w:rsidRPr="00C949D3" w:rsidRDefault="008A5DA9" w:rsidP="008A5DA9">
      <w:pPr>
        <w:pStyle w:val="Footer"/>
        <w:jc w:val="center"/>
        <w:rPr>
          <w:rFonts w:ascii="Calibri" w:hAnsi="Calibri" w:cs="Arial"/>
          <w:b/>
          <w:bCs/>
          <w:sz w:val="22"/>
          <w:szCs w:val="22"/>
        </w:rPr>
      </w:pPr>
      <w:r w:rsidRPr="00C949D3">
        <w:rPr>
          <w:rFonts w:ascii="Calibri" w:hAnsi="Calibri" w:cs="Arial"/>
          <w:b/>
          <w:bCs/>
          <w:sz w:val="22"/>
          <w:szCs w:val="22"/>
        </w:rPr>
        <w:t xml:space="preserve">Unit 4 &amp; 5 Evans Business Centre </w:t>
      </w:r>
      <w:smartTag w:uri="urn:schemas-microsoft-com:office:smarttags" w:element="City">
        <w:r w:rsidRPr="00C949D3">
          <w:rPr>
            <w:rFonts w:ascii="Calibri" w:hAnsi="Calibri" w:cs="Arial"/>
            <w:b/>
            <w:bCs/>
            <w:sz w:val="22"/>
            <w:szCs w:val="22"/>
          </w:rPr>
          <w:t>Belmont</w:t>
        </w:r>
      </w:smartTag>
      <w:r w:rsidRPr="00C949D3">
        <w:rPr>
          <w:rFonts w:ascii="Calibri" w:hAnsi="Calibri" w:cs="Arial"/>
          <w:b/>
          <w:bCs/>
          <w:sz w:val="22"/>
          <w:szCs w:val="22"/>
        </w:rPr>
        <w:t xml:space="preserve"> Industrial Estate </w:t>
      </w:r>
      <w:smartTag w:uri="urn:schemas-microsoft-com:office:smarttags" w:element="place">
        <w:smartTag w:uri="urn:schemas-microsoft-com:office:smarttags" w:element="City">
          <w:r w:rsidRPr="00C949D3">
            <w:rPr>
              <w:rFonts w:ascii="Calibri" w:hAnsi="Calibri" w:cs="Arial"/>
              <w:b/>
              <w:bCs/>
              <w:sz w:val="22"/>
              <w:szCs w:val="22"/>
            </w:rPr>
            <w:t>Durham</w:t>
          </w:r>
        </w:smartTag>
      </w:smartTag>
      <w:r w:rsidRPr="00C949D3">
        <w:rPr>
          <w:rFonts w:ascii="Calibri" w:hAnsi="Calibri" w:cs="Arial"/>
          <w:b/>
          <w:bCs/>
          <w:sz w:val="22"/>
          <w:szCs w:val="22"/>
        </w:rPr>
        <w:t xml:space="preserve"> DH1 1ST</w:t>
      </w:r>
    </w:p>
    <w:p w14:paraId="7AB69C04" w14:textId="77777777" w:rsidR="008A5DA9" w:rsidRPr="00C949D3" w:rsidRDefault="008A5DA9" w:rsidP="008A5DA9">
      <w:pPr>
        <w:pStyle w:val="Footer"/>
        <w:jc w:val="center"/>
        <w:rPr>
          <w:rFonts w:ascii="Calibri" w:hAnsi="Calibri" w:cs="Arial"/>
          <w:sz w:val="22"/>
          <w:szCs w:val="22"/>
        </w:rPr>
      </w:pPr>
      <w:r w:rsidRPr="00C949D3">
        <w:rPr>
          <w:rFonts w:ascii="Calibri" w:hAnsi="Calibri" w:cs="Arial"/>
          <w:sz w:val="22"/>
          <w:szCs w:val="22"/>
        </w:rPr>
        <w:t>Tel:  0191 3740630       Fax:  0191 3751677</w:t>
      </w:r>
    </w:p>
    <w:p w14:paraId="4A8C4C53" w14:textId="77777777" w:rsidR="008A5DA9" w:rsidRPr="00C949D3" w:rsidRDefault="008A5DA9" w:rsidP="008A5DA9">
      <w:pPr>
        <w:pStyle w:val="Footer"/>
        <w:jc w:val="center"/>
        <w:rPr>
          <w:rFonts w:ascii="Calibri" w:hAnsi="Calibri" w:cs="Arial"/>
          <w:sz w:val="22"/>
          <w:szCs w:val="22"/>
        </w:rPr>
      </w:pPr>
      <w:r w:rsidRPr="00C949D3">
        <w:rPr>
          <w:rFonts w:ascii="Calibri" w:hAnsi="Calibri" w:cs="Arial"/>
          <w:sz w:val="22"/>
          <w:szCs w:val="22"/>
        </w:rPr>
        <w:t xml:space="preserve">E mail: </w:t>
      </w:r>
      <w:hyperlink r:id="rId7" w:history="1">
        <w:r w:rsidRPr="00C949D3">
          <w:rPr>
            <w:rStyle w:val="Hyperlink"/>
            <w:rFonts w:ascii="Calibri" w:hAnsi="Calibri" w:cs="Arial"/>
            <w:sz w:val="22"/>
            <w:szCs w:val="22"/>
          </w:rPr>
          <w:t>tracy.slee@ncsg.co.uk</w:t>
        </w:r>
      </w:hyperlink>
      <w:r w:rsidRPr="00C949D3">
        <w:rPr>
          <w:rFonts w:ascii="Calibri" w:hAnsi="Calibri" w:cs="Arial"/>
          <w:sz w:val="22"/>
          <w:szCs w:val="22"/>
        </w:rPr>
        <w:t xml:space="preserve">   </w:t>
      </w:r>
      <w:hyperlink r:id="rId8" w:history="1">
        <w:r w:rsidRPr="00C949D3">
          <w:rPr>
            <w:rStyle w:val="Hyperlink"/>
            <w:rFonts w:ascii="Calibri" w:hAnsi="Calibri" w:cs="Arial"/>
            <w:sz w:val="22"/>
            <w:szCs w:val="22"/>
          </w:rPr>
          <w:t>www.ncsg.co.uk</w:t>
        </w:r>
      </w:hyperlink>
      <w:r w:rsidRPr="00C949D3">
        <w:rPr>
          <w:rFonts w:ascii="Calibri" w:hAnsi="Calibri" w:cs="Arial"/>
          <w:sz w:val="22"/>
          <w:szCs w:val="22"/>
        </w:rPr>
        <w:t xml:space="preserve">       </w:t>
      </w:r>
    </w:p>
    <w:sectPr w:rsidR="008A5DA9" w:rsidRPr="00C949D3" w:rsidSect="000D0289">
      <w:footerReference w:type="default" r:id="rId9"/>
      <w:pgSz w:w="11907" w:h="16840" w:code="9"/>
      <w:pgMar w:top="310" w:right="851" w:bottom="669"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63DA59" w14:textId="77777777" w:rsidR="000D0289" w:rsidRDefault="000D0289" w:rsidP="000D0289">
      <w:r>
        <w:separator/>
      </w:r>
    </w:p>
  </w:endnote>
  <w:endnote w:type="continuationSeparator" w:id="0">
    <w:p w14:paraId="799A2E04" w14:textId="77777777" w:rsidR="000D0289" w:rsidRDefault="000D0289" w:rsidP="000D0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96206" w14:textId="77777777" w:rsidR="000D0289" w:rsidRDefault="000D0289">
    <w:pPr>
      <w:pStyle w:val="Footer"/>
    </w:pPr>
    <w:r>
      <w:t>Q002 Ver 00</w:t>
    </w:r>
    <w:r w:rsidR="00B10554">
      <w:t>2 Jan 2018</w:t>
    </w:r>
  </w:p>
  <w:p w14:paraId="6FE22B30" w14:textId="77777777" w:rsidR="000D0289" w:rsidRDefault="000D02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55B9ED" w14:textId="77777777" w:rsidR="000D0289" w:rsidRDefault="000D0289" w:rsidP="000D0289">
      <w:r>
        <w:separator/>
      </w:r>
    </w:p>
  </w:footnote>
  <w:footnote w:type="continuationSeparator" w:id="0">
    <w:p w14:paraId="101D1436" w14:textId="77777777" w:rsidR="000D0289" w:rsidRDefault="000D0289" w:rsidP="000D02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562C92"/>
    <w:multiLevelType w:val="hybridMultilevel"/>
    <w:tmpl w:val="1226ADD8"/>
    <w:lvl w:ilvl="0" w:tplc="4D44813C">
      <w:start w:val="1"/>
      <w:numFmt w:val="decimal"/>
      <w:lvlText w:val="%1."/>
      <w:lvlJc w:val="left"/>
      <w:pPr>
        <w:tabs>
          <w:tab w:val="num" w:pos="644"/>
        </w:tabs>
        <w:ind w:left="644" w:hanging="36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DA9"/>
    <w:rsid w:val="000C70E1"/>
    <w:rsid w:val="000D0289"/>
    <w:rsid w:val="000F5725"/>
    <w:rsid w:val="00111B5B"/>
    <w:rsid w:val="00196871"/>
    <w:rsid w:val="00381F3D"/>
    <w:rsid w:val="003A5261"/>
    <w:rsid w:val="00501330"/>
    <w:rsid w:val="00656097"/>
    <w:rsid w:val="00691017"/>
    <w:rsid w:val="006C4619"/>
    <w:rsid w:val="00745873"/>
    <w:rsid w:val="007D543B"/>
    <w:rsid w:val="008418B6"/>
    <w:rsid w:val="008439AF"/>
    <w:rsid w:val="0087408F"/>
    <w:rsid w:val="008A5DA9"/>
    <w:rsid w:val="00A021B3"/>
    <w:rsid w:val="00A051F1"/>
    <w:rsid w:val="00A73BBD"/>
    <w:rsid w:val="00B10554"/>
    <w:rsid w:val="00CB3D99"/>
    <w:rsid w:val="00DE3ACA"/>
    <w:rsid w:val="00E45773"/>
    <w:rsid w:val="00E7498F"/>
    <w:rsid w:val="00EA4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37EA30C9"/>
  <w15:chartTrackingRefBased/>
  <w15:docId w15:val="{A6CC474C-B024-46C0-803B-1B7BCBDE2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DA9"/>
    <w:pPr>
      <w:spacing w:after="0" w:line="240" w:lineRule="auto"/>
    </w:pPr>
    <w:rPr>
      <w:rFonts w:ascii="Times New Roman" w:eastAsia="Times New Roman" w:hAnsi="Times New Roman" w:cs="Times New Roman"/>
    </w:rPr>
  </w:style>
  <w:style w:type="paragraph" w:styleId="Heading1">
    <w:name w:val="heading 1"/>
    <w:basedOn w:val="Normal"/>
    <w:next w:val="Normal"/>
    <w:link w:val="Heading1Char"/>
    <w:qFormat/>
    <w:rsid w:val="008A5DA9"/>
    <w:pPr>
      <w:keepNext/>
      <w:tabs>
        <w:tab w:val="left" w:pos="540"/>
      </w:tabs>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5DA9"/>
    <w:rPr>
      <w:rFonts w:eastAsia="Times New Roman"/>
      <w:b/>
      <w:bCs/>
    </w:rPr>
  </w:style>
  <w:style w:type="paragraph" w:styleId="Header">
    <w:name w:val="header"/>
    <w:basedOn w:val="Normal"/>
    <w:link w:val="HeaderChar"/>
    <w:rsid w:val="008A5DA9"/>
    <w:pPr>
      <w:tabs>
        <w:tab w:val="center" w:pos="4153"/>
        <w:tab w:val="right" w:pos="8306"/>
      </w:tabs>
    </w:pPr>
  </w:style>
  <w:style w:type="character" w:customStyle="1" w:styleId="HeaderChar">
    <w:name w:val="Header Char"/>
    <w:basedOn w:val="DefaultParagraphFont"/>
    <w:link w:val="Header"/>
    <w:rsid w:val="008A5DA9"/>
    <w:rPr>
      <w:rFonts w:ascii="Times New Roman" w:eastAsia="Times New Roman" w:hAnsi="Times New Roman" w:cs="Times New Roman"/>
    </w:rPr>
  </w:style>
  <w:style w:type="paragraph" w:styleId="Footer">
    <w:name w:val="footer"/>
    <w:basedOn w:val="Normal"/>
    <w:link w:val="FooterChar"/>
    <w:uiPriority w:val="99"/>
    <w:rsid w:val="008A5DA9"/>
    <w:pPr>
      <w:tabs>
        <w:tab w:val="center" w:pos="4153"/>
        <w:tab w:val="right" w:pos="8306"/>
      </w:tabs>
    </w:pPr>
  </w:style>
  <w:style w:type="character" w:customStyle="1" w:styleId="FooterChar">
    <w:name w:val="Footer Char"/>
    <w:basedOn w:val="DefaultParagraphFont"/>
    <w:link w:val="Footer"/>
    <w:uiPriority w:val="99"/>
    <w:rsid w:val="008A5DA9"/>
    <w:rPr>
      <w:rFonts w:ascii="Times New Roman" w:eastAsia="Times New Roman" w:hAnsi="Times New Roman" w:cs="Times New Roman"/>
    </w:rPr>
  </w:style>
  <w:style w:type="character" w:styleId="Hyperlink">
    <w:name w:val="Hyperlink"/>
    <w:basedOn w:val="DefaultParagraphFont"/>
    <w:rsid w:val="008A5DA9"/>
    <w:rPr>
      <w:color w:val="0000FF"/>
      <w:u w:val="single"/>
    </w:rPr>
  </w:style>
  <w:style w:type="paragraph" w:customStyle="1" w:styleId="DefaultText">
    <w:name w:val="Default Text"/>
    <w:basedOn w:val="Normal"/>
    <w:rsid w:val="008A5DA9"/>
    <w:pPr>
      <w:autoSpaceDE w:val="0"/>
      <w:autoSpaceDN w:val="0"/>
      <w:adjustRightInd w:val="0"/>
    </w:pPr>
    <w:rPr>
      <w:lang w:val="en-US"/>
    </w:rPr>
  </w:style>
  <w:style w:type="paragraph" w:styleId="Title">
    <w:name w:val="Title"/>
    <w:basedOn w:val="Normal"/>
    <w:link w:val="TitleChar"/>
    <w:qFormat/>
    <w:rsid w:val="008A5DA9"/>
    <w:pPr>
      <w:jc w:val="center"/>
    </w:pPr>
    <w:rPr>
      <w:b/>
      <w:bCs/>
      <w:sz w:val="28"/>
      <w:u w:val="single"/>
    </w:rPr>
  </w:style>
  <w:style w:type="character" w:customStyle="1" w:styleId="TitleChar">
    <w:name w:val="Title Char"/>
    <w:basedOn w:val="DefaultParagraphFont"/>
    <w:link w:val="Title"/>
    <w:rsid w:val="008A5DA9"/>
    <w:rPr>
      <w:rFonts w:ascii="Times New Roman" w:eastAsia="Times New Roman" w:hAnsi="Times New Roman" w:cs="Times New Roman"/>
      <w:b/>
      <w:bCs/>
      <w:sz w:val="28"/>
      <w:u w:val="single"/>
    </w:rPr>
  </w:style>
  <w:style w:type="paragraph" w:styleId="BalloonText">
    <w:name w:val="Balloon Text"/>
    <w:basedOn w:val="Normal"/>
    <w:link w:val="BalloonTextChar"/>
    <w:uiPriority w:val="99"/>
    <w:semiHidden/>
    <w:unhideWhenUsed/>
    <w:rsid w:val="006910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017"/>
    <w:rPr>
      <w:rFonts w:ascii="Segoe UI" w:eastAsia="Times New Roman" w:hAnsi="Segoe UI" w:cs="Segoe UI"/>
      <w:sz w:val="18"/>
      <w:szCs w:val="18"/>
    </w:rPr>
  </w:style>
  <w:style w:type="paragraph" w:styleId="ListParagraph">
    <w:name w:val="List Paragraph"/>
    <w:basedOn w:val="Normal"/>
    <w:uiPriority w:val="34"/>
    <w:qFormat/>
    <w:rsid w:val="006560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sg.co.uk" TargetMode="External"/><Relationship Id="rId3" Type="http://schemas.openxmlformats.org/officeDocument/2006/relationships/settings" Target="settings.xml"/><Relationship Id="rId7" Type="http://schemas.openxmlformats.org/officeDocument/2006/relationships/hyperlink" Target="mailto:tracy.slee@ncsg.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Redpath</dc:creator>
  <cp:keywords/>
  <dc:description/>
  <cp:lastModifiedBy>Tracy Slee</cp:lastModifiedBy>
  <cp:revision>5</cp:revision>
  <cp:lastPrinted>2017-06-12T13:56:00Z</cp:lastPrinted>
  <dcterms:created xsi:type="dcterms:W3CDTF">2018-10-12T08:11:00Z</dcterms:created>
  <dcterms:modified xsi:type="dcterms:W3CDTF">2020-09-30T10:45:00Z</dcterms:modified>
</cp:coreProperties>
</file>